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7F" w:rsidRPr="001C07BD" w:rsidRDefault="00497D7F" w:rsidP="001C07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497D7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Diretrizes para Autores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Código de Conduta e Boas Práticas</w:t>
      </w:r>
    </w:p>
    <w:p w:rsidR="00497D7F" w:rsidRPr="008168B1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497D7F">
        <w:rPr>
          <w:rStyle w:val="Forte"/>
          <w:rFonts w:ascii="Times New Roman" w:hAnsi="Times New Roman" w:cs="Times New Roman"/>
          <w:sz w:val="24"/>
          <w:szCs w:val="24"/>
        </w:rPr>
        <w:t>Revista Científica Eletrônica de</w:t>
      </w:r>
      <w:r w:rsidR="008168B1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497D7F">
        <w:rPr>
          <w:rStyle w:val="Forte"/>
          <w:rFonts w:ascii="Times New Roman" w:hAnsi="Times New Roman" w:cs="Times New Roman"/>
          <w:sz w:val="24"/>
          <w:szCs w:val="24"/>
        </w:rPr>
        <w:t>Ciências Sociais Aplicadas da EDUVALE</w:t>
      </w:r>
      <w:r w:rsidR="007D4FC2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segue as diretrizes do Código de Conduta e Boas Práticas do </w:t>
      </w:r>
      <w:hyperlink r:id="rId6" w:tgtFrame="_blank" w:history="1">
        <w:r w:rsidRPr="008168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COPE</w:t>
        </w:r>
      </w:hyperlink>
      <w:r w:rsidRPr="00816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Committee</w:t>
      </w:r>
      <w:proofErr w:type="spellEnd"/>
      <w:r w:rsidR="008168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="008168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Publication</w:t>
      </w:r>
      <w:proofErr w:type="spellEnd"/>
      <w:r w:rsidR="008168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Ethics</w:t>
      </w:r>
      <w:proofErr w:type="spellEnd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) e as submissões de</w:t>
      </w:r>
      <w:r w:rsidR="007D4FC2">
        <w:rPr>
          <w:rFonts w:ascii="Times New Roman" w:eastAsia="Times New Roman" w:hAnsi="Times New Roman" w:cs="Times New Roman"/>
          <w:sz w:val="24"/>
          <w:szCs w:val="24"/>
          <w:lang w:eastAsia="pt-BR"/>
        </w:rPr>
        <w:t>vem atender a essas diretrizes. P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ara conhecimento do Código, consulte o texto original em </w:t>
      </w:r>
      <w:hyperlink r:id="rId7" w:tgtFrame="_blank" w:history="1">
        <w:r w:rsidRPr="008168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inglês</w:t>
        </w:r>
      </w:hyperlink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sua tradução para o </w:t>
      </w:r>
      <w:hyperlink r:id="rId8" w:tgtFrame="_blank" w:history="1">
        <w:r w:rsidRPr="008168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português</w:t>
        </w:r>
      </w:hyperlink>
      <w:r w:rsidRPr="00816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Normas para submissão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497D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Normas gerais</w:t>
      </w:r>
    </w:p>
    <w:p w:rsidR="00497D7F" w:rsidRPr="00497D7F" w:rsidRDefault="005C3B9D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 </w:t>
      </w:r>
      <w:r w:rsidRPr="00497D7F">
        <w:rPr>
          <w:rStyle w:val="Forte"/>
          <w:rFonts w:ascii="Times New Roman" w:hAnsi="Times New Roman" w:cs="Times New Roman"/>
          <w:sz w:val="24"/>
          <w:szCs w:val="24"/>
        </w:rPr>
        <w:t>Revista Científica Eletrônica de</w:t>
      </w:r>
      <w:r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497D7F">
        <w:rPr>
          <w:rStyle w:val="Forte"/>
          <w:rFonts w:ascii="Times New Roman" w:hAnsi="Times New Roman" w:cs="Times New Roman"/>
          <w:sz w:val="24"/>
          <w:szCs w:val="24"/>
        </w:rPr>
        <w:t>Ciências Sociais Aplicadas da EDUVAL</w:t>
      </w:r>
      <w:r>
        <w:rPr>
          <w:rStyle w:val="Forte"/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como interesse as 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publicações 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todas as áreas atendidas pela Faculdade</w:t>
      </w:r>
      <w:r w:rsidR="00B57A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interdisciplinar.</w:t>
      </w:r>
      <w:r w:rsidR="007D4F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ceita submissões de textos inéditos (artigos, resenhas </w:t>
      </w:r>
      <w:r w:rsidR="005B4DF3">
        <w:rPr>
          <w:rFonts w:ascii="Times New Roman" w:eastAsia="Times New Roman" w:hAnsi="Times New Roman" w:cs="Times New Roman"/>
          <w:sz w:val="24"/>
          <w:szCs w:val="24"/>
          <w:lang w:eastAsia="pt-BR"/>
        </w:rPr>
        <w:t>e artigos de pesquisa bibliográfica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b) Podem submeter textos autores</w:t>
      </w:r>
      <w:r w:rsidR="006A40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doutores e</w:t>
      </w:r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3249">
        <w:rPr>
          <w:rFonts w:ascii="Times New Roman" w:eastAsia="Times New Roman" w:hAnsi="Times New Roman" w:cs="Times New Roman"/>
          <w:sz w:val="24"/>
          <w:szCs w:val="24"/>
          <w:lang w:eastAsia="pt-BR"/>
        </w:rPr>
        <w:t>mestres</w:t>
      </w:r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Alunos da graduação </w:t>
      </w:r>
      <w:r w:rsidR="006A40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especialistas </w:t>
      </w:r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submeter artigos em coautoria com um professor na condição de</w:t>
      </w:r>
      <w:r w:rsidR="006A40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doutor ou mestre.</w:t>
      </w:r>
    </w:p>
    <w:p w:rsidR="007F713A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c) Ca</w:t>
      </w:r>
      <w:r w:rsidR="008168B1">
        <w:rPr>
          <w:rFonts w:ascii="Times New Roman" w:eastAsia="Times New Roman" w:hAnsi="Times New Roman" w:cs="Times New Roman"/>
          <w:sz w:val="24"/>
          <w:szCs w:val="24"/>
          <w:lang w:eastAsia="pt-BR"/>
        </w:rPr>
        <w:t>da autor po</w:t>
      </w:r>
      <w:r w:rsidR="00210AE9">
        <w:rPr>
          <w:rFonts w:ascii="Times New Roman" w:eastAsia="Times New Roman" w:hAnsi="Times New Roman" w:cs="Times New Roman"/>
          <w:sz w:val="24"/>
          <w:szCs w:val="24"/>
          <w:lang w:eastAsia="pt-BR"/>
        </w:rPr>
        <w:t>de submeter, no máximo, dois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</w:t>
      </w:r>
      <w:r w:rsidR="00092E07">
        <w:rPr>
          <w:rFonts w:ascii="Times New Roman" w:eastAsia="Times New Roman" w:hAnsi="Times New Roman" w:cs="Times New Roman"/>
          <w:sz w:val="24"/>
          <w:szCs w:val="24"/>
          <w:lang w:eastAsia="pt-BR"/>
        </w:rPr>
        <w:t>xto</w:t>
      </w:r>
      <w:r w:rsidR="00210AE9">
        <w:rPr>
          <w:rFonts w:ascii="Times New Roman" w:eastAsia="Times New Roman" w:hAnsi="Times New Roman" w:cs="Times New Roman"/>
          <w:sz w:val="24"/>
          <w:szCs w:val="24"/>
          <w:lang w:eastAsia="pt-BR"/>
        </w:rPr>
        <w:t>s por número da revista</w:t>
      </w:r>
      <w:r w:rsidR="007F713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d) O texto não pode ser submetido a outra revista concomitantemente.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e) Serão aceitos textos em portuguê</w:t>
      </w:r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e em 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espanhol.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f) Para textos com mais de um autor, todos os autores devem ser indicados na página de registro da submissão.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g) O texto deverá vir de</w:t>
      </w:r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>vidamente revisado pelo autor. À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comissão editorial reserva-se o direito de fazer nova revisão e de fazer as alterações necessárias. Textos que apresentem problemas de forma, estilo e/ou adequação aos padrões da revista serão rejeitados.</w:t>
      </w:r>
    </w:p>
    <w:p w:rsidR="00497D7F" w:rsidRPr="00497D7F" w:rsidRDefault="00B53249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A </w:t>
      </w:r>
      <w:r w:rsidR="00092E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reprodução 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de qualquer texto publicado na revista  é proibida.</w:t>
      </w:r>
      <w:r w:rsidR="00092E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(podendo ser usado com a devida citação)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Formatação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Limite entre 10 a 15 laudas 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(do título às referências</w:t>
      </w:r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para artigos e </w:t>
      </w:r>
      <w:r w:rsidR="005B4DF3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artigos de pesquisa bibliográfica</w:t>
      </w:r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03 a 05 laudas 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resenhas.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Formato de página A4, fonte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times new </w:t>
      </w:r>
      <w:proofErr w:type="spellStart"/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roman</w:t>
      </w:r>
      <w:proofErr w:type="spellEnd"/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tamanho 12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espaço entre linhas </w:t>
      </w:r>
      <w:r w:rsidR="00A66FD2">
        <w:rPr>
          <w:rFonts w:ascii="Times New Roman" w:eastAsia="Times New Roman" w:hAnsi="Times New Roman" w:cs="Times New Roman"/>
          <w:sz w:val="24"/>
          <w:szCs w:val="24"/>
          <w:lang w:eastAsia="pt-BR"/>
        </w:rPr>
        <w:t>de 1,5 entre linhas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parágrafos com </w:t>
      </w:r>
      <w:proofErr w:type="spellStart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adentramento</w:t>
      </w:r>
      <w:proofErr w:type="spellEnd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primeira linha de 1,25 cm, margem 3 cm (superior e esquerda) x 2 cm (i</w:t>
      </w:r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nferior e direita), formato </w:t>
      </w:r>
      <w:proofErr w:type="spellStart"/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>word</w:t>
      </w:r>
      <w:proofErr w:type="spellEnd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55286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c) O título no idioma original do artigo deve estar em negrito,</w:t>
      </w:r>
      <w:r w:rsidR="00612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fonte tamanho 14, centralizado. </w:t>
      </w:r>
    </w:p>
    <w:p w:rsidR="00497D7F" w:rsidRPr="00497D7F" w:rsidRDefault="00612037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d) O texto, no ato da submissão, 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pode conter os nomes </w:t>
      </w:r>
      <w:proofErr w:type="gramStart"/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s) autor(es) nem sua afiliação. Caso haja menção no texto e/ou nas referências a obra(s) pertencentes ao(s) </w:t>
      </w:r>
      <w:proofErr w:type="gramStart"/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autor(</w:t>
      </w:r>
      <w:proofErr w:type="gramEnd"/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es) da submissão, o nome do(s) autor(es) e as referências deve(m) ser substituídos por XXXXX, mantendo-se a data.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Depois de ap</w:t>
      </w:r>
      <w:r w:rsidR="00872496">
        <w:rPr>
          <w:rFonts w:ascii="Times New Roman" w:eastAsia="Times New Roman" w:hAnsi="Times New Roman" w:cs="Times New Roman"/>
          <w:sz w:val="24"/>
          <w:szCs w:val="24"/>
          <w:lang w:eastAsia="pt-BR"/>
        </w:rPr>
        <w:t>rovado o texto será enviado ao e-mail que o submeteu para os devidos ajustes com nomes de autor ou autores.</w:t>
      </w:r>
    </w:p>
    <w:p w:rsidR="005B4DF3" w:rsidRPr="00C74325" w:rsidRDefault="00497D7F" w:rsidP="00C7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25">
        <w:rPr>
          <w:rFonts w:ascii="Times New Roman" w:eastAsia="Times New Roman" w:hAnsi="Times New Roman" w:cs="Times New Roman"/>
          <w:sz w:val="24"/>
          <w:szCs w:val="24"/>
          <w:lang w:eastAsia="pt-BR"/>
        </w:rPr>
        <w:t>e) O resumo no idioma original do artigo deve vir duas lin</w:t>
      </w:r>
      <w:r w:rsidR="00872496" w:rsidRPr="00C743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has abaixo do título. </w:t>
      </w:r>
      <w:r w:rsidRPr="00C743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palavra </w:t>
      </w:r>
      <w:r w:rsidRPr="00C743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</w:t>
      </w:r>
      <w:r w:rsidR="005B4DF3" w:rsidRPr="00C743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ESUMO</w:t>
      </w:r>
      <w:r w:rsidR="00872496" w:rsidRPr="00C743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743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vir em negrito e sem itálico, </w:t>
      </w:r>
      <w:r w:rsidR="005B4DF3" w:rsidRPr="00C7432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centralizado</w:t>
      </w:r>
      <w:r w:rsidRPr="00C743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texto deve começar </w:t>
      </w:r>
      <w:r w:rsidR="005B4DF3" w:rsidRPr="00C74325">
        <w:rPr>
          <w:rFonts w:ascii="Times New Roman" w:eastAsia="Times New Roman" w:hAnsi="Times New Roman" w:cs="Times New Roman"/>
          <w:sz w:val="24"/>
          <w:szCs w:val="24"/>
          <w:lang w:eastAsia="pt-BR"/>
        </w:rPr>
        <w:t>com um espaço abaixo da palavra RESUMO, justificado e sem parágrafo</w:t>
      </w:r>
      <w:r w:rsidRPr="00C743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resumo deve seguir as normas da </w:t>
      </w:r>
      <w:r w:rsidRPr="00C743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ABNT NBR</w:t>
      </w:r>
      <w:r w:rsidR="00360406" w:rsidRPr="00C743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6028:2003</w:t>
      </w:r>
      <w:r w:rsidR="00872496" w:rsidRPr="00C7432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5B4DF3" w:rsidRPr="00C74325">
        <w:rPr>
          <w:rFonts w:ascii="Times New Roman" w:hAnsi="Times New Roman" w:cs="Times New Roman"/>
          <w:sz w:val="24"/>
          <w:szCs w:val="24"/>
        </w:rPr>
        <w:t xml:space="preserve"> O resumo deve ressaltar o objetivo, o método, os resultados e as conclusões do documento. A ordem e a extensão</w:t>
      </w:r>
    </w:p>
    <w:p w:rsidR="00497D7F" w:rsidRPr="00497D7F" w:rsidRDefault="005B4DF3" w:rsidP="00C7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74325">
        <w:rPr>
          <w:rFonts w:ascii="Times New Roman" w:hAnsi="Times New Roman" w:cs="Times New Roman"/>
          <w:sz w:val="24"/>
          <w:szCs w:val="24"/>
        </w:rPr>
        <w:t>destes</w:t>
      </w:r>
      <w:proofErr w:type="gramEnd"/>
      <w:r w:rsidRPr="00C74325">
        <w:rPr>
          <w:rFonts w:ascii="Times New Roman" w:hAnsi="Times New Roman" w:cs="Times New Roman"/>
          <w:sz w:val="24"/>
          <w:szCs w:val="24"/>
        </w:rPr>
        <w:t xml:space="preserve"> itens dependem do tipo d</w:t>
      </w:r>
      <w:r w:rsidR="00C74325" w:rsidRPr="00C74325">
        <w:rPr>
          <w:rFonts w:ascii="Times New Roman" w:hAnsi="Times New Roman" w:cs="Times New Roman"/>
          <w:sz w:val="24"/>
          <w:szCs w:val="24"/>
        </w:rPr>
        <w:t>e</w:t>
      </w:r>
      <w:r w:rsidRPr="00C74325">
        <w:rPr>
          <w:rFonts w:ascii="Times New Roman" w:hAnsi="Times New Roman" w:cs="Times New Roman"/>
          <w:sz w:val="24"/>
          <w:szCs w:val="24"/>
        </w:rPr>
        <w:t xml:space="preserve"> tratamento que cada item recebe n</w:t>
      </w:r>
      <w:r w:rsidR="00C74325" w:rsidRPr="00C74325">
        <w:rPr>
          <w:rFonts w:ascii="Times New Roman" w:hAnsi="Times New Roman" w:cs="Times New Roman"/>
          <w:sz w:val="24"/>
          <w:szCs w:val="24"/>
        </w:rPr>
        <w:t>a sua área de conhecimento</w:t>
      </w:r>
      <w:r w:rsidR="00C74325">
        <w:rPr>
          <w:rFonts w:ascii="Times New Roman" w:hAnsi="Times New Roman" w:cs="Times New Roman"/>
          <w:sz w:val="24"/>
          <w:szCs w:val="24"/>
        </w:rPr>
        <w:t>;</w:t>
      </w:r>
      <w:r w:rsidR="008724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 entre 100 e 250 palavras.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 As palavras-chave devem vir logo abaixo do resumo. A expressão </w:t>
      </w:r>
      <w:r w:rsidRPr="00497D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Palavras-chave 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(ou correspondente no idioma original do artigo)</w:t>
      </w:r>
      <w:r w:rsidR="00D27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deve vir em negrito e sem itálico, seguida de dois pontos. As palavras-chave devem vir</w:t>
      </w:r>
      <w:r w:rsidR="007177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primeira letra maiúscula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separadas por </w:t>
      </w:r>
      <w:proofErr w:type="gramStart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ponto ,</w:t>
      </w:r>
      <w:proofErr w:type="gramEnd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 negrito ou itálico, finalizadas por ponto.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g) O </w:t>
      </w:r>
      <w:r w:rsidRPr="00497D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Abstract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as </w:t>
      </w:r>
      <w:proofErr w:type="spellStart"/>
      <w:r w:rsidRPr="00497D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Keywords</w:t>
      </w:r>
      <w:proofErr w:type="spellEnd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inglês </w:t>
      </w:r>
      <w:r w:rsidR="00D27EB2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="007177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177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Resumen</w:t>
      </w:r>
      <w:proofErr w:type="spellEnd"/>
      <w:r w:rsidR="007177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1776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Start"/>
      <w:r w:rsidR="007177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A59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End"/>
      <w:r w:rsidR="000A590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Palabras</w:t>
      </w:r>
      <w:proofErr w:type="spellEnd"/>
      <w:r w:rsidR="000A590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claves</w:t>
      </w:r>
      <w:r w:rsidR="005E63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E6357" w:rsidRPr="005E6357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717768" w:rsidRPr="005E63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27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espanhol 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devem vir após esses elementos no idi</w:t>
      </w:r>
      <w:r w:rsidR="00D27EB2">
        <w:rPr>
          <w:rFonts w:ascii="Times New Roman" w:eastAsia="Times New Roman" w:hAnsi="Times New Roman" w:cs="Times New Roman"/>
          <w:sz w:val="24"/>
          <w:szCs w:val="24"/>
          <w:lang w:eastAsia="pt-BR"/>
        </w:rPr>
        <w:t>oma original do artigo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, seguindo as mesmas instruções de formatação</w:t>
      </w:r>
      <w:r w:rsidR="00D27EB2">
        <w:rPr>
          <w:rFonts w:ascii="Times New Roman" w:eastAsia="Times New Roman" w:hAnsi="Times New Roman" w:cs="Times New Roman"/>
          <w:sz w:val="24"/>
          <w:szCs w:val="24"/>
          <w:lang w:eastAsia="pt-BR"/>
        </w:rPr>
        <w:t>. Nos casos de artigos em espanhol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abstract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as </w:t>
      </w:r>
      <w:proofErr w:type="spellStart"/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keywords</w:t>
      </w:r>
      <w:proofErr w:type="spellEnd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ser seguidos de resumo e de palavras-chave em português.</w:t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h) Os títulos das seções devem vir sem recuo, com numeração arábica (com número sem ser seguido de ponto),</w:t>
      </w:r>
      <w:r w:rsidR="007177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seção primária deve ser maiúscula e negritada</w:t>
      </w:r>
      <w:r w:rsidR="00A20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 secundária </w:t>
      </w:r>
      <w:proofErr w:type="gramStart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em negrito e maiúscula apenas no início</w:t>
      </w:r>
      <w:proofErr w:type="gramEnd"/>
      <w:r w:rsidR="00A20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 partir da terciária sem negrito e apenas a primeira letra maiúscula 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. A numeração não deve incluir a</w:t>
      </w:r>
      <w:r w:rsidR="00A20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palavra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0E3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="00A20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deve ser centralizada e negritada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. Entre o parágrafo anterior ao subtítulo e entre o subtítulo e o parágrafo posterior devem ser d</w:t>
      </w:r>
      <w:r w:rsidR="00A20E3E">
        <w:rPr>
          <w:rFonts w:ascii="Times New Roman" w:eastAsia="Times New Roman" w:hAnsi="Times New Roman" w:cs="Times New Roman"/>
          <w:sz w:val="24"/>
          <w:szCs w:val="24"/>
          <w:lang w:eastAsia="pt-BR"/>
        </w:rPr>
        <w:t>ados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A20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ois </w:t>
      </w:r>
      <w:proofErr w:type="spellStart"/>
      <w:r w:rsidR="00A20E3E" w:rsidRPr="00A20E3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enter</w:t>
      </w:r>
      <w:proofErr w:type="spellEnd"/>
      <w:r w:rsidR="00A20E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i) Dentro do texto, a designação de títulos de livros deve vir em itálico (maiúscula apenas no início, exceto em caso de nomes próprios); e a de artigos de periódicos, entre aspas.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j) Palavras que necessitem de tradução ou glosa devem vir em itálico, seguidas da tradução ou glosa entre aspas e entre parênteses.</w:t>
      </w:r>
    </w:p>
    <w:p w:rsidR="00497D7F" w:rsidRPr="00497D7F" w:rsidRDefault="00A20E3E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) Ilustrações, gráficos e tabelas devem ter sua fonte indicada quando não tiverem sido produzidos pelo autor do texto submetido e devem ter a autorização do autor no caso de serem</w:t>
      </w:r>
      <w:r w:rsidR="00D27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terceiros.</w:t>
      </w:r>
    </w:p>
    <w:p w:rsidR="00497D7F" w:rsidRPr="00497D7F" w:rsidRDefault="00A20E3E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) As páginas devem vir com numeração superior à direita.</w:t>
      </w:r>
    </w:p>
    <w:p w:rsidR="00497D7F" w:rsidRPr="00497D7F" w:rsidRDefault="00A20E3E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) Notas explicativas devem aparecer como nota de rodapé, com numeração arábica contínua ao longo do texto.</w:t>
      </w:r>
    </w:p>
    <w:p w:rsidR="00497D7F" w:rsidRPr="00497D7F" w:rsidRDefault="00A20E3E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D27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No que se refe</w:t>
      </w:r>
      <w:r w:rsidR="00F21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 à autoria, a submissão deve 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estar em conformidade com o disposto na </w:t>
      </w:r>
      <w:hyperlink r:id="rId9" w:tgtFrame="_blank" w:history="1">
        <w:r w:rsidR="00497D7F" w:rsidRPr="009A1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Lei nº 9.610, de 19 de fevereiro de 1998</w:t>
        </w:r>
      </w:hyperlink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“Não se considera </w:t>
      </w:r>
      <w:r w:rsidR="00360406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coautor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quem simplesmente auxiliou o autor na produção da obra literária, artística ou científica, 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revendo-a, atualizando-a, bem como fiscalizando ou dirigindo sua edição ou apresentação por qualquer meio” (Art. 15,  § 1º).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 Citações </w:t>
      </w:r>
    </w:p>
    <w:p w:rsidR="00360406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As citações devem seguir o sistema autor-data das normas da </w:t>
      </w:r>
      <w:r w:rsidRPr="009A10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ABNT NBR</w:t>
      </w:r>
      <w:r w:rsidR="00F21B65" w:rsidRPr="009A10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</w:t>
      </w:r>
      <w:r w:rsidR="00360406" w:rsidRPr="009A10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6028:3003 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Autor de citação fora de parênteses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 letra inicial maiúscula seguida de minúsculas com ano e página.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Autor de citação entre parênteses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 apenas letras maiúsculas com ano e página.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Citação indireta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 não usar aspas, mas indicar autor, data e página.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Citação direta com menos de três linhas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 usar aspas duplas, indicando ainda autor, data e página; usar aspas simples para citação dentro da citação.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Citação direta com mais de três linhas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 parágrafo com</w:t>
      </w:r>
      <w:r w:rsidR="00F21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recuo de 4 cm, fonte tamanho 11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, sem itálico e sem aspas, indicando ao final entre parênteses autor, data e página.</w:t>
      </w:r>
    </w:p>
    <w:p w:rsidR="00497D7F" w:rsidRPr="00497D7F" w:rsidRDefault="009A1053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497D7F"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Intervenções em citação direta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 reticências entre colchetes para supressões; interpolações, acréscimos ou comentários entre colchetes; ênfase ou destaque em itálico.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Citação de mais de uma obra de um mesmo autor publicadas no mesmo ano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 acrescentar letra minúscula, em ordem alfabética, após a data e sem espaço no texto e nas referências.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Citação de mais de uma obra de um mesmo autor publicadas em anos diferentes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 separar ano por vírgula.</w:t>
      </w:r>
    </w:p>
    <w:p w:rsidR="00497D7F" w:rsidRPr="00A20E3E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Citação de obra com mais de um autor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 separar cada autor por ponto-e-vírgula</w:t>
      </w:r>
      <w:r w:rsidR="00A20E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três. Utilizar a expressão </w:t>
      </w:r>
      <w:r w:rsidR="00A20E3E" w:rsidRPr="004E1B6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et al</w:t>
      </w:r>
      <w:r w:rsidR="004E1B61" w:rsidRPr="004E1B6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="00A20E3E" w:rsidRPr="004E1B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houver mais de três autores.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Citação de obras de diferentes autores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 separar por cada obra por ponto-e-vírgula em ordem alfabética.</w:t>
      </w:r>
    </w:p>
    <w:p w:rsid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Citação de uma obra extraída de outra obra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 indicar autor e ano da citação, colocar expressão apud e indicar autor, ano e página da obra em que foi feita a citação.</w:t>
      </w:r>
    </w:p>
    <w:p w:rsidR="009A1053" w:rsidRPr="00497D7F" w:rsidRDefault="009A1053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(Demais casos consulte ABNT 2003)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Referências</w:t>
      </w:r>
    </w:p>
    <w:p w:rsidR="00602969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a) As referências devem vir após o último elemento do texto</w:t>
      </w:r>
      <w:r w:rsidR="0060296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estar em ordem alfabética sem recuo na segunda linha, com alinhamento justificado</w:t>
      </w:r>
      <w:r w:rsidR="00602969">
        <w:rPr>
          <w:rFonts w:ascii="Times New Roman" w:eastAsia="Times New Roman" w:hAnsi="Times New Roman" w:cs="Times New Roman"/>
          <w:sz w:val="24"/>
          <w:szCs w:val="24"/>
          <w:lang w:eastAsia="pt-BR"/>
        </w:rPr>
        <w:t>, espaço simples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6029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duplo </w:t>
      </w:r>
      <w:proofErr w:type="spellStart"/>
      <w:r w:rsidR="00602969">
        <w:rPr>
          <w:rFonts w:ascii="Times New Roman" w:eastAsia="Times New Roman" w:hAnsi="Times New Roman" w:cs="Times New Roman"/>
          <w:sz w:val="24"/>
          <w:szCs w:val="24"/>
          <w:lang w:eastAsia="pt-BR"/>
        </w:rPr>
        <w:t>enter</w:t>
      </w:r>
      <w:proofErr w:type="spellEnd"/>
      <w:r w:rsidR="006029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uma</w:t>
      </w:r>
      <w:proofErr w:type="gramStart"/>
      <w:r w:rsidR="006029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602969">
        <w:rPr>
          <w:rFonts w:ascii="Times New Roman" w:eastAsia="Times New Roman" w:hAnsi="Times New Roman" w:cs="Times New Roman"/>
          <w:sz w:val="24"/>
          <w:szCs w:val="24"/>
          <w:lang w:eastAsia="pt-BR"/>
        </w:rPr>
        <w:t>e outra.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97D7F" w:rsidRPr="00497D7F" w:rsidRDefault="00F50F28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) Caso alguma das obras referenciadas esteja disponível on-line, deve-se necessariamente indicar seus dados: endereço eletrônico, apresentado entre os sinais &lt;&gt;, precedido da expressão Disponível em</w:t>
      </w:r>
      <w:proofErr w:type="gramStart"/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:,</w:t>
      </w:r>
      <w:proofErr w:type="gramEnd"/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data de acesso ao documento (dia, mês </w:t>
      </w:r>
      <w:r w:rsidR="00497D7F"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abreviado e ano completo, separados apenas por espaço), precedida da expressão Acesso em:.</w:t>
      </w:r>
    </w:p>
    <w:p w:rsidR="00497D7F" w:rsidRPr="00497D7F" w:rsidRDefault="00497D7F" w:rsidP="001C0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DINIZ, D. C. B. Cartas inéditas de Dom Pedro II a Henri </w:t>
      </w:r>
      <w:proofErr w:type="spellStart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Gorceix</w:t>
      </w:r>
      <w:proofErr w:type="spellEnd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tradução e comentário. </w:t>
      </w:r>
      <w:proofErr w:type="spellStart"/>
      <w:r w:rsidRPr="00497D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Caligrama</w:t>
      </w:r>
      <w:proofErr w:type="spellEnd"/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, Belo Horizonte, v. 15, n. 1, p. 125-142, 2010. Disponível em: &lt;http://www.periodicos.letras.ufmg.br/index.php/caligrama/article/view/155/109&gt;. Acesso em: 31 out. 2014. 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497D7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Condições para submissão</w:t>
      </w:r>
    </w:p>
    <w:p w:rsidR="00497D7F" w:rsidRPr="00497D7F" w:rsidRDefault="00497D7F" w:rsidP="00497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Como parte do processo de submissão, os autores são obrigados a verificar a conformidade da submissão em relação a todos os itens listados a seguir. As submissões que não estiverem de acordo com as normas serão devolvidas aos autores.</w:t>
      </w:r>
    </w:p>
    <w:p w:rsidR="00497D7F" w:rsidRPr="009A1053" w:rsidRDefault="00497D7F" w:rsidP="009A10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texto submetido atende a todas as exigências descritas </w:t>
      </w:r>
      <w:r w:rsidRPr="009A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nas </w:t>
      </w:r>
      <w:hyperlink r:id="rId10" w:anchor="authorGuidelines" w:tgtFrame="_blank" w:history="1">
        <w:r w:rsidRPr="009A1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normas de submissão da revista</w:t>
        </w:r>
      </w:hyperlink>
      <w:r w:rsidRPr="009A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97D7F" w:rsidRPr="00497D7F" w:rsidRDefault="00497D7F" w:rsidP="001C0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Cumpre ressaltar que somente s</w:t>
      </w:r>
      <w:r w:rsidR="00F50F28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aceitos para publicação artigos não publicados em outros periódicos científicos </w:t>
      </w:r>
      <w:r w:rsidRPr="00497D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(formato de artigo)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o texto pode constar em outras formas de publicação </w:t>
      </w:r>
      <w:r w:rsidRPr="00497D7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(Anais, capítulo de livro, por exemplo)</w:t>
      </w: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desde que devidamente referenciado em nota de rodapé na página inicial do artigo, após seu aceite. </w:t>
      </w: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2B18D8C" wp14:editId="108FF80C">
            <wp:extent cx="9525" cy="9525"/>
            <wp:effectExtent l="0" t="0" r="0" b="0"/>
            <wp:docPr id="16" name="Imagem 16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7" name="Imagem 17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22" name="Imagem 22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23" name="Imagem 23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24" name="Imagem 24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25" name="Imagem 25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26" name="Imagem 26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27" name="Imagem 27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28" name="Imagem 28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29" name="Imagem 29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30" name="Imagem 30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31" name="Imagem 31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7D7F" w:rsidRPr="00497D7F" w:rsidRDefault="00497D7F" w:rsidP="00497D7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36" name="Imagem 36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37" name="Imagem 37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7F" w:rsidRPr="00497D7F" w:rsidRDefault="00497D7F" w:rsidP="0049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D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38" name="Imagem 38" descr="http://whos.amung.us/widget/brasilgeral.p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hos.amung.us/widget/brasilgeral.p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FF" w:rsidRDefault="00002EFF" w:rsidP="00497D7F">
      <w:pPr>
        <w:jc w:val="both"/>
      </w:pPr>
    </w:p>
    <w:sectPr w:rsidR="00002EFF" w:rsidSect="00B42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3805"/>
    <w:multiLevelType w:val="multilevel"/>
    <w:tmpl w:val="CE8E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7F"/>
    <w:rsid w:val="00002EFF"/>
    <w:rsid w:val="00056FE9"/>
    <w:rsid w:val="00092E07"/>
    <w:rsid w:val="000A5903"/>
    <w:rsid w:val="00155286"/>
    <w:rsid w:val="0017741C"/>
    <w:rsid w:val="001C07BD"/>
    <w:rsid w:val="00210AE9"/>
    <w:rsid w:val="002B631A"/>
    <w:rsid w:val="00360406"/>
    <w:rsid w:val="00497D7F"/>
    <w:rsid w:val="004E1B61"/>
    <w:rsid w:val="005B4DF3"/>
    <w:rsid w:val="005C3B9D"/>
    <w:rsid w:val="005E6357"/>
    <w:rsid w:val="00602969"/>
    <w:rsid w:val="00612037"/>
    <w:rsid w:val="006A407F"/>
    <w:rsid w:val="00717768"/>
    <w:rsid w:val="00774A0C"/>
    <w:rsid w:val="007D4FC2"/>
    <w:rsid w:val="007F713A"/>
    <w:rsid w:val="008168B1"/>
    <w:rsid w:val="00872496"/>
    <w:rsid w:val="009A1053"/>
    <w:rsid w:val="009A208A"/>
    <w:rsid w:val="00A20E3E"/>
    <w:rsid w:val="00A66FD2"/>
    <w:rsid w:val="00B42DAF"/>
    <w:rsid w:val="00B53249"/>
    <w:rsid w:val="00B57A39"/>
    <w:rsid w:val="00C74325"/>
    <w:rsid w:val="00C87A47"/>
    <w:rsid w:val="00CD7A80"/>
    <w:rsid w:val="00D14FE3"/>
    <w:rsid w:val="00D27EB2"/>
    <w:rsid w:val="00DD355B"/>
    <w:rsid w:val="00F21B65"/>
    <w:rsid w:val="00F5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D7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97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D7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97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os.letras.ufmg.br/CCBP-COP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licationethics.org/files/Code_of_conduct_for_journal_editors_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ethics.org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periodicos.letras.ufmg.br/index.php/textolivre/about/sub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61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terezinha</cp:lastModifiedBy>
  <cp:revision>3</cp:revision>
  <dcterms:created xsi:type="dcterms:W3CDTF">2016-03-14T20:52:00Z</dcterms:created>
  <dcterms:modified xsi:type="dcterms:W3CDTF">2017-09-23T01:13:00Z</dcterms:modified>
</cp:coreProperties>
</file>